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FF0000"/>
          <w:sz w:val="28"/>
          <w:szCs w:val="28"/>
          <w:lang w:eastAsia="ru-RU"/>
        </w:rPr>
        <w:t>Для обязательного размещения на информационном стенде</w:t>
      </w:r>
    </w:p>
    <w:p>
      <w:pPr>
        <w:shd w:val="clear" w:color="auto" w:fill="FFFFFF"/>
        <w:spacing w:before="100" w:beforeAutospacing="1" w:after="100" w:afterAutospacing="1" w:line="240" w:lineRule="auto"/>
        <w:ind w:firstLine="700" w:firstLineChars="0"/>
        <w:jc w:val="both"/>
        <w:outlineLvl w:val="2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22252D"/>
          <w:sz w:val="36"/>
          <w:szCs w:val="36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22252D"/>
          <w:sz w:val="36"/>
          <w:szCs w:val="36"/>
          <w:u w:val="single"/>
          <w:lang w:eastAsia="ru-RU"/>
        </w:rPr>
        <w:t xml:space="preserve">В период режима повышенной готовности для предотвращения возможного распространения коронавирусной инфекции будет работать телефон горячей линии: </w:t>
      </w:r>
    </w:p>
    <w:p>
      <w:pPr>
        <w:shd w:val="clear" w:color="auto" w:fill="FFFFFF"/>
        <w:spacing w:before="100" w:beforeAutospacing="1" w:after="100" w:afterAutospacing="1" w:line="240" w:lineRule="auto"/>
        <w:jc w:val="left"/>
        <w:outlineLvl w:val="2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22252D"/>
          <w:sz w:val="40"/>
          <w:szCs w:val="40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700" w:firstLineChars="0"/>
        <w:jc w:val="both"/>
        <w:outlineLvl w:val="2"/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  <w:t>Министерство образования и науки республики Башкортостан:</w:t>
      </w:r>
    </w:p>
    <w:p>
      <w:pPr>
        <w:shd w:val="clear" w:color="auto" w:fill="FFFFFF"/>
        <w:spacing w:after="0" w:line="240" w:lineRule="auto"/>
        <w:jc w:val="left"/>
        <w:outlineLvl w:val="2"/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40"/>
          <w:szCs w:val="40"/>
          <w:u w:val="single"/>
          <w:lang w:eastAsia="ru-RU"/>
        </w:rPr>
        <w:t>8 (347) 292-11-52 (для руководителей, педагогических работников образовательных организаций и родителей (законных представителей);</w:t>
      </w:r>
    </w:p>
    <w:p>
      <w:pPr>
        <w:shd w:val="clear" w:color="auto" w:fill="FFFFFF"/>
        <w:spacing w:after="0" w:line="240" w:lineRule="auto"/>
        <w:jc w:val="both"/>
        <w:outlineLvl w:val="2"/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jc w:val="both"/>
        <w:outlineLvl w:val="2"/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  <w:bookmarkStart w:id="0" w:name="_GoBack"/>
      <w:bookmarkEnd w:id="0"/>
    </w:p>
    <w:p>
      <w:pPr>
        <w:shd w:val="clear" w:color="auto" w:fill="FFFFFF"/>
        <w:spacing w:after="0" w:line="240" w:lineRule="auto"/>
        <w:jc w:val="both"/>
        <w:outlineLvl w:val="2"/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</w:p>
    <w:p>
      <w:pPr>
        <w:shd w:val="clear" w:color="auto" w:fill="FFFFFF"/>
        <w:spacing w:after="0" w:line="240" w:lineRule="auto"/>
        <w:ind w:firstLine="700" w:firstLineChars="0"/>
        <w:jc w:val="both"/>
        <w:outlineLvl w:val="2"/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 xml:space="preserve">Управление по контролю и надзору в сфере образования Республики Башкортостан: </w:t>
      </w:r>
    </w:p>
    <w:p>
      <w:pPr>
        <w:shd w:val="clear" w:color="auto" w:fill="FFFFFF"/>
        <w:spacing w:after="0" w:line="240" w:lineRule="auto"/>
        <w:jc w:val="both"/>
        <w:outlineLvl w:val="2"/>
        <w:rPr>
          <w:rFonts w:hint="default" w:ascii="Times New Roman" w:hAnsi="Times New Roman" w:eastAsia="Times New Roman" w:cs="Times New Roman"/>
          <w:color w:val="22252D"/>
          <w:sz w:val="36"/>
          <w:szCs w:val="36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2252D"/>
          <w:sz w:val="36"/>
          <w:szCs w:val="36"/>
          <w:u w:val="single"/>
          <w:lang w:eastAsia="ru-RU"/>
        </w:rPr>
        <w:t>8(927)937-94-24 (для родителей (законных представителей).</w:t>
      </w:r>
    </w:p>
    <w:p>
      <w:pPr>
        <w:jc w:val="both"/>
        <w:rPr>
          <w:rFonts w:hint="default" w:ascii="Times New Roman" w:hAnsi="Times New Roman" w:cs="Times New Roman"/>
          <w:sz w:val="36"/>
          <w:szCs w:val="3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rebuchet MS">
    <w:panose1 w:val="020B0603020202020204"/>
    <w:charset w:val="CC"/>
    <w:family w:val="swiss"/>
    <w:pitch w:val="default"/>
    <w:sig w:usb0="00000287" w:usb1="00000000" w:usb2="00000000" w:usb3="00000000" w:csb0="200000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66"/>
    <w:rsid w:val="0007434E"/>
    <w:rsid w:val="00414B91"/>
    <w:rsid w:val="00474566"/>
    <w:rsid w:val="009B7C49"/>
    <w:rsid w:val="756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78</Words>
  <Characters>450</Characters>
  <Lines>3</Lines>
  <Paragraphs>1</Paragraphs>
  <TotalTime>6</TotalTime>
  <ScaleCrop>false</ScaleCrop>
  <LinksUpToDate>false</LinksUpToDate>
  <CharactersWithSpaces>527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2020-03-24T05:46:00Z</dcterms:created>
  <dc:creator>Спец</dc:creator>
  <cp:lastModifiedBy>1234</cp:lastModifiedBy>
  <dcterms:modified xsi:type="dcterms:W3CDTF">2020-03-28T05:32:05Z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